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8B76E2" w14:textId="4DF99559" w:rsidR="005E49F5" w:rsidRDefault="00F76108" w:rsidP="005E49F5">
      <w:pPr>
        <w:pStyle w:val="Heading4"/>
      </w:pPr>
      <w:bookmarkStart w:id="0" w:name="_Toc389227759"/>
      <w:bookmarkStart w:id="1" w:name="_Toc389231074"/>
      <w:bookmarkStart w:id="2" w:name="_Toc392660866"/>
      <w:bookmarkStart w:id="3" w:name="_Toc392684962"/>
      <w:bookmarkStart w:id="4" w:name="_Toc392685081"/>
      <w:r>
        <w:rPr>
          <w:b w:val="0"/>
          <w:noProof/>
          <w:sz w:val="24"/>
          <w:szCs w:val="24"/>
        </w:rPr>
        <w:drawing>
          <wp:anchor distT="0" distB="0" distL="114300" distR="114300" simplePos="0" relativeHeight="251659264" behindDoc="0" locked="0" layoutInCell="1" allowOverlap="1" wp14:anchorId="7AE34C73" wp14:editId="09BD8DAD">
            <wp:simplePos x="0" y="0"/>
            <wp:positionH relativeFrom="column">
              <wp:posOffset>-254000</wp:posOffset>
            </wp:positionH>
            <wp:positionV relativeFrom="paragraph">
              <wp:posOffset>158115</wp:posOffset>
            </wp:positionV>
            <wp:extent cx="1041400" cy="1041400"/>
            <wp:effectExtent l="0" t="0" r="0" b="0"/>
            <wp:wrapSquare wrapText="bothSides"/>
            <wp:docPr id="1" name="Picture 1" descr="Macintosh HD:Users:hirschn:Google Drive:fishmercury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irschn:Google Drive:fishmercuryic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5E49F5" w:rsidRPr="00E75859">
        <w:t>EPA Healthy Homes Assignment</w:t>
      </w:r>
      <w:r w:rsidR="005E49F5">
        <w:t xml:space="preserve"> – </w:t>
      </w:r>
      <w:r w:rsidR="005E49F5" w:rsidRPr="00E75859">
        <w:t>Student version</w:t>
      </w:r>
      <w:bookmarkEnd w:id="0"/>
      <w:bookmarkEnd w:id="1"/>
      <w:bookmarkEnd w:id="2"/>
      <w:bookmarkEnd w:id="3"/>
      <w:bookmarkEnd w:id="4"/>
    </w:p>
    <w:p w14:paraId="115CAB39" w14:textId="77777777" w:rsidR="005E49F5" w:rsidRDefault="005E49F5" w:rsidP="005E49F5">
      <w:pPr>
        <w:pStyle w:val="NoSpacing"/>
        <w:ind w:right="360"/>
      </w:pPr>
    </w:p>
    <w:p w14:paraId="2B216B7F" w14:textId="77777777" w:rsidR="005E49F5" w:rsidRDefault="005E49F5" w:rsidP="005E49F5">
      <w:pPr>
        <w:pStyle w:val="NoSpacing"/>
        <w:ind w:right="360"/>
      </w:pPr>
      <w:r>
        <w:t>In this activity, we will take the EPA Healthy Homes Tour to learn about some of the chemicals that are often found in our homes. Pay attention to the different types of chemicals, and think about how they should be used appropriately.</w:t>
      </w:r>
    </w:p>
    <w:p w14:paraId="3C25AD0C" w14:textId="77777777" w:rsidR="005E49F5" w:rsidRDefault="005E49F5" w:rsidP="005E49F5">
      <w:pPr>
        <w:pStyle w:val="NoSpacing"/>
        <w:ind w:right="360"/>
      </w:pPr>
    </w:p>
    <w:p w14:paraId="0C6C6AE5" w14:textId="77777777" w:rsidR="005E49F5" w:rsidRPr="00F76108" w:rsidRDefault="005E49F5" w:rsidP="005E49F5">
      <w:pPr>
        <w:pStyle w:val="NoSpacing"/>
        <w:ind w:right="360"/>
        <w:rPr>
          <w:b/>
          <w:u w:val="single"/>
        </w:rPr>
      </w:pPr>
      <w:r w:rsidRPr="00F76108">
        <w:rPr>
          <w:b/>
          <w:u w:val="single"/>
        </w:rPr>
        <w:t>Directions:</w:t>
      </w:r>
    </w:p>
    <w:p w14:paraId="364D9C3F" w14:textId="77777777" w:rsidR="005E49F5" w:rsidRPr="002817C3" w:rsidRDefault="005E49F5" w:rsidP="005E49F5">
      <w:pPr>
        <w:pStyle w:val="NoSpacing"/>
        <w:numPr>
          <w:ilvl w:val="0"/>
          <w:numId w:val="1"/>
        </w:numPr>
        <w:ind w:right="360"/>
        <w:rPr>
          <w:rStyle w:val="Hyperlink"/>
        </w:rPr>
      </w:pPr>
      <w:r>
        <w:t xml:space="preserve">Open your web browser and go to </w:t>
      </w:r>
      <w:hyperlink r:id="rId9" w:history="1">
        <w:r w:rsidRPr="00082E94">
          <w:rPr>
            <w:rStyle w:val="Hyperlink"/>
          </w:rPr>
          <w:t>http://www.epa.gov/kidshometour/</w:t>
        </w:r>
      </w:hyperlink>
    </w:p>
    <w:p w14:paraId="5A6FFA8C" w14:textId="77777777" w:rsidR="005E49F5" w:rsidRPr="00CD65A2" w:rsidRDefault="005E49F5" w:rsidP="005E49F5">
      <w:pPr>
        <w:pStyle w:val="NoSpacing"/>
        <w:numPr>
          <w:ilvl w:val="0"/>
          <w:numId w:val="1"/>
        </w:numPr>
        <w:ind w:right="360"/>
      </w:pPr>
      <w:r>
        <w:t xml:space="preserve">On the left panel, click on the link </w:t>
      </w:r>
      <w:r w:rsidRPr="00CD65A2">
        <w:rPr>
          <w:u w:val="single"/>
        </w:rPr>
        <w:t>Home Tour</w:t>
      </w:r>
    </w:p>
    <w:p w14:paraId="14EBA8A6" w14:textId="77777777" w:rsidR="005E49F5" w:rsidRDefault="005E49F5" w:rsidP="005E49F5">
      <w:pPr>
        <w:pStyle w:val="NoSpacing"/>
        <w:numPr>
          <w:ilvl w:val="0"/>
          <w:numId w:val="1"/>
        </w:numPr>
        <w:ind w:right="360"/>
      </w:pPr>
      <w:r w:rsidRPr="00CD65A2">
        <w:t>Choose a room in the house and click on it</w:t>
      </w:r>
    </w:p>
    <w:p w14:paraId="2FB1AF57" w14:textId="77777777" w:rsidR="005E49F5" w:rsidRDefault="005E49F5" w:rsidP="005E49F5">
      <w:pPr>
        <w:pStyle w:val="NoSpacing"/>
        <w:numPr>
          <w:ilvl w:val="0"/>
          <w:numId w:val="1"/>
        </w:numPr>
        <w:ind w:right="360"/>
      </w:pPr>
      <w:r>
        <w:t xml:space="preserve">In the room, click on various chemicals in the house and read about their description. </w:t>
      </w:r>
    </w:p>
    <w:p w14:paraId="4EA05793" w14:textId="77777777" w:rsidR="005E49F5" w:rsidRDefault="005E49F5" w:rsidP="005E49F5">
      <w:pPr>
        <w:pStyle w:val="NoSpacing"/>
        <w:ind w:right="360"/>
      </w:pPr>
    </w:p>
    <w:p w14:paraId="784C7A5D" w14:textId="77777777" w:rsidR="005E49F5" w:rsidRDefault="005E49F5" w:rsidP="005E49F5">
      <w:pPr>
        <w:pStyle w:val="NoSpacing"/>
        <w:ind w:right="360"/>
      </w:pPr>
      <w:r w:rsidRPr="00CD65A2">
        <w:rPr>
          <w:b/>
        </w:rPr>
        <w:t>Question 1</w:t>
      </w:r>
      <w:r>
        <w:t>: Name of room in the EPA Home Tour________________________</w:t>
      </w:r>
    </w:p>
    <w:p w14:paraId="28FF4B6E" w14:textId="77777777" w:rsidR="005E49F5" w:rsidRDefault="005E49F5" w:rsidP="005E49F5">
      <w:pPr>
        <w:pStyle w:val="NoSpacing"/>
        <w:ind w:right="360"/>
      </w:pPr>
    </w:p>
    <w:p w14:paraId="64FD885C" w14:textId="77777777" w:rsidR="005E49F5" w:rsidRDefault="005E49F5" w:rsidP="005E49F5">
      <w:pPr>
        <w:pStyle w:val="NoSpacing"/>
        <w:ind w:right="360"/>
      </w:pPr>
      <w:r w:rsidRPr="00CD65A2">
        <w:rPr>
          <w:b/>
        </w:rPr>
        <w:t>Question 2</w:t>
      </w:r>
      <w:r>
        <w:t>: What chemicals do you recognize?</w:t>
      </w:r>
      <w:bookmarkStart w:id="5" w:name="_GoBack"/>
      <w:bookmarkEnd w:id="5"/>
    </w:p>
    <w:p w14:paraId="6D65239C" w14:textId="77777777" w:rsidR="005E49F5" w:rsidRDefault="005E49F5" w:rsidP="005E49F5">
      <w:pPr>
        <w:pStyle w:val="NoSpacing"/>
        <w:ind w:right="360"/>
      </w:pPr>
    </w:p>
    <w:p w14:paraId="5C1410FB" w14:textId="77777777" w:rsidR="005E49F5" w:rsidRDefault="005E49F5" w:rsidP="005E49F5">
      <w:pPr>
        <w:pStyle w:val="NoSpacing"/>
        <w:ind w:right="360"/>
      </w:pPr>
    </w:p>
    <w:p w14:paraId="08DC4A06" w14:textId="77777777" w:rsidR="005E49F5" w:rsidRDefault="005E49F5" w:rsidP="005E49F5">
      <w:pPr>
        <w:pStyle w:val="NoSpacing"/>
        <w:ind w:right="360"/>
      </w:pPr>
    </w:p>
    <w:p w14:paraId="06107DAF" w14:textId="77777777" w:rsidR="005E49F5" w:rsidRDefault="005E49F5" w:rsidP="005E49F5">
      <w:pPr>
        <w:pStyle w:val="NoSpacing"/>
        <w:ind w:right="360"/>
      </w:pPr>
      <w:r w:rsidRPr="00CD65A2">
        <w:rPr>
          <w:b/>
        </w:rPr>
        <w:t>Question 3</w:t>
      </w:r>
      <w:r>
        <w:t>: From the above list, choose two chemicals</w:t>
      </w:r>
    </w:p>
    <w:p w14:paraId="41B24A36" w14:textId="77777777" w:rsidR="005E49F5" w:rsidRDefault="005E49F5" w:rsidP="005E49F5">
      <w:pPr>
        <w:pStyle w:val="NoSpacing"/>
        <w:ind w:right="360"/>
      </w:pPr>
    </w:p>
    <w:p w14:paraId="6FD5D6D3" w14:textId="77777777" w:rsidR="005E49F5" w:rsidRDefault="005E49F5" w:rsidP="005E49F5">
      <w:pPr>
        <w:pStyle w:val="NoSpacing"/>
        <w:ind w:right="360"/>
      </w:pPr>
      <w:r>
        <w:tab/>
        <w:t>Chemical 1: ____________________</w:t>
      </w:r>
    </w:p>
    <w:p w14:paraId="799F5B5A" w14:textId="77777777" w:rsidR="005E49F5" w:rsidRDefault="005E49F5" w:rsidP="005E49F5">
      <w:pPr>
        <w:pStyle w:val="NoSpacing"/>
        <w:ind w:right="360"/>
        <w:rPr>
          <w:color w:val="595959" w:themeColor="text1" w:themeTint="A6"/>
        </w:rPr>
      </w:pPr>
      <w:r>
        <w:tab/>
      </w:r>
      <w:r>
        <w:tab/>
      </w:r>
      <w:r w:rsidRPr="00CD65A2">
        <w:rPr>
          <w:i/>
        </w:rPr>
        <w:t>Routes of exposure</w:t>
      </w:r>
      <w:r>
        <w:t xml:space="preserve">: </w:t>
      </w:r>
    </w:p>
    <w:p w14:paraId="718091E4" w14:textId="77777777" w:rsidR="005E49F5" w:rsidRPr="00CD65A2" w:rsidRDefault="005E49F5" w:rsidP="005E49F5">
      <w:pPr>
        <w:pStyle w:val="NoSpacing"/>
        <w:ind w:right="360"/>
        <w:rPr>
          <w:color w:val="595959" w:themeColor="text1" w:themeTint="A6"/>
        </w:rPr>
      </w:pPr>
    </w:p>
    <w:p w14:paraId="6C69BDF4" w14:textId="77777777" w:rsidR="005E49F5" w:rsidRDefault="005E49F5" w:rsidP="005E49F5">
      <w:pPr>
        <w:pStyle w:val="NoSpacing"/>
        <w:ind w:right="360"/>
      </w:pPr>
      <w:r>
        <w:tab/>
      </w:r>
      <w:r>
        <w:tab/>
      </w:r>
      <w:r w:rsidRPr="00CD65A2">
        <w:rPr>
          <w:i/>
        </w:rPr>
        <w:t>Way to reduce exposure</w:t>
      </w:r>
      <w:r>
        <w:t xml:space="preserve">: </w:t>
      </w:r>
    </w:p>
    <w:p w14:paraId="2FA929A9" w14:textId="77777777" w:rsidR="005E49F5" w:rsidRDefault="005E49F5" w:rsidP="005E49F5">
      <w:pPr>
        <w:pStyle w:val="NoSpacing"/>
        <w:ind w:right="360"/>
      </w:pPr>
    </w:p>
    <w:p w14:paraId="07B00127" w14:textId="77777777" w:rsidR="005E49F5" w:rsidRDefault="005E49F5" w:rsidP="005E49F5">
      <w:pPr>
        <w:pStyle w:val="NoSpacing"/>
        <w:ind w:right="360"/>
      </w:pPr>
    </w:p>
    <w:p w14:paraId="0628F6F5" w14:textId="77777777" w:rsidR="005E49F5" w:rsidRDefault="005E49F5" w:rsidP="005E49F5">
      <w:pPr>
        <w:pStyle w:val="NoSpacing"/>
        <w:ind w:right="360"/>
      </w:pPr>
      <w:r>
        <w:tab/>
      </w:r>
    </w:p>
    <w:p w14:paraId="6C96DAE9" w14:textId="77777777" w:rsidR="005E49F5" w:rsidRDefault="005E49F5" w:rsidP="005E49F5">
      <w:pPr>
        <w:pStyle w:val="NoSpacing"/>
        <w:ind w:right="360" w:firstLine="720"/>
      </w:pPr>
      <w:r>
        <w:t>Chemical 2: ____________________</w:t>
      </w:r>
    </w:p>
    <w:p w14:paraId="7259088A" w14:textId="77777777" w:rsidR="005E49F5" w:rsidRDefault="005E49F5" w:rsidP="005E49F5">
      <w:pPr>
        <w:pStyle w:val="NoSpacing"/>
        <w:ind w:left="720" w:right="360" w:firstLine="720"/>
      </w:pPr>
      <w:r w:rsidRPr="00CD65A2">
        <w:rPr>
          <w:i/>
        </w:rPr>
        <w:t>Routes of exposure</w:t>
      </w:r>
      <w:r>
        <w:t xml:space="preserve">: </w:t>
      </w:r>
    </w:p>
    <w:p w14:paraId="5CA9858D" w14:textId="77777777" w:rsidR="005E49F5" w:rsidRPr="00B16CB8" w:rsidRDefault="005E49F5" w:rsidP="005E49F5">
      <w:pPr>
        <w:pStyle w:val="NoSpacing"/>
        <w:ind w:left="720" w:right="360" w:firstLine="720"/>
        <w:rPr>
          <w:color w:val="595959" w:themeColor="text1" w:themeTint="A6"/>
        </w:rPr>
      </w:pPr>
    </w:p>
    <w:p w14:paraId="6E754FF5" w14:textId="77777777" w:rsidR="005E49F5" w:rsidRDefault="005E49F5" w:rsidP="005E49F5">
      <w:pPr>
        <w:pStyle w:val="NoSpacing"/>
        <w:ind w:right="360"/>
      </w:pPr>
      <w:r>
        <w:tab/>
      </w:r>
      <w:r>
        <w:tab/>
      </w:r>
      <w:r w:rsidRPr="00CD65A2">
        <w:rPr>
          <w:i/>
        </w:rPr>
        <w:t>Way to reduce exposure</w:t>
      </w:r>
      <w:r>
        <w:t xml:space="preserve">: </w:t>
      </w:r>
    </w:p>
    <w:p w14:paraId="25894CC3" w14:textId="77777777" w:rsidR="005E49F5" w:rsidRDefault="005E49F5" w:rsidP="005E49F5">
      <w:pPr>
        <w:pStyle w:val="NoSpacing"/>
        <w:ind w:right="360"/>
      </w:pPr>
    </w:p>
    <w:p w14:paraId="1F5297E7" w14:textId="77777777" w:rsidR="005E49F5" w:rsidRDefault="005E49F5" w:rsidP="005E49F5">
      <w:pPr>
        <w:pStyle w:val="NoSpacing"/>
        <w:ind w:right="360"/>
      </w:pPr>
    </w:p>
    <w:p w14:paraId="3E9A4233" w14:textId="77777777" w:rsidR="005E49F5" w:rsidRDefault="005E49F5" w:rsidP="005E49F5">
      <w:pPr>
        <w:pStyle w:val="NoSpacing"/>
        <w:ind w:right="360"/>
      </w:pPr>
    </w:p>
    <w:p w14:paraId="3EEA6ABB" w14:textId="77777777" w:rsidR="005E49F5" w:rsidRDefault="005E49F5" w:rsidP="005E49F5">
      <w:pPr>
        <w:pStyle w:val="NoSpacing"/>
        <w:ind w:right="360"/>
      </w:pPr>
    </w:p>
    <w:p w14:paraId="420D575C" w14:textId="77777777" w:rsidR="005E49F5" w:rsidRDefault="005E49F5" w:rsidP="005E49F5">
      <w:pPr>
        <w:pStyle w:val="NoSpacing"/>
        <w:ind w:right="360"/>
      </w:pPr>
      <w:r>
        <w:t>Once you have looked at all the objects in your room, use the links on the left-hand menu to answer the following questions.</w:t>
      </w:r>
    </w:p>
    <w:p w14:paraId="14DD2C95" w14:textId="77777777" w:rsidR="005E49F5" w:rsidRDefault="005E49F5" w:rsidP="005E49F5">
      <w:pPr>
        <w:pStyle w:val="NoSpacing"/>
        <w:ind w:right="360"/>
        <w:rPr>
          <w:b/>
        </w:rPr>
      </w:pPr>
    </w:p>
    <w:p w14:paraId="04040089" w14:textId="77777777" w:rsidR="005E49F5" w:rsidRDefault="005E49F5" w:rsidP="005E49F5">
      <w:pPr>
        <w:pStyle w:val="NoSpacing"/>
        <w:ind w:right="360"/>
      </w:pPr>
      <w:r w:rsidRPr="00CD65A2">
        <w:rPr>
          <w:b/>
        </w:rPr>
        <w:t>Question 4</w:t>
      </w:r>
      <w:r>
        <w:t>: Some of the chemicals in the house had warning labels on them, saying they could cause problems with my health. Does that mean I shouldn’t use them, because I could get sick?</w:t>
      </w:r>
    </w:p>
    <w:p w14:paraId="28954849" w14:textId="77777777" w:rsidR="005E49F5" w:rsidRDefault="005E49F5" w:rsidP="005E49F5">
      <w:pPr>
        <w:pStyle w:val="NoSpacing"/>
        <w:ind w:right="360"/>
        <w:rPr>
          <w:color w:val="595959" w:themeColor="text1" w:themeTint="A6"/>
        </w:rPr>
      </w:pPr>
      <w:r w:rsidRPr="00CD65A2">
        <w:rPr>
          <w:color w:val="595959" w:themeColor="text1" w:themeTint="A6"/>
        </w:rPr>
        <w:tab/>
      </w:r>
    </w:p>
    <w:p w14:paraId="0202DB0F" w14:textId="77777777" w:rsidR="005E49F5" w:rsidRDefault="005E49F5" w:rsidP="005E49F5">
      <w:pPr>
        <w:pStyle w:val="NoSpacing"/>
        <w:ind w:right="360"/>
        <w:rPr>
          <w:color w:val="595959" w:themeColor="text1" w:themeTint="A6"/>
        </w:rPr>
      </w:pPr>
    </w:p>
    <w:p w14:paraId="429A8D50" w14:textId="77777777" w:rsidR="005E49F5" w:rsidRDefault="005E49F5" w:rsidP="005E49F5">
      <w:pPr>
        <w:pStyle w:val="NoSpacing"/>
        <w:ind w:right="360"/>
        <w:rPr>
          <w:color w:val="595959" w:themeColor="text1" w:themeTint="A6"/>
        </w:rPr>
      </w:pPr>
    </w:p>
    <w:p w14:paraId="3E2C1F1D" w14:textId="77777777" w:rsidR="005E49F5" w:rsidRPr="00CD65A2" w:rsidRDefault="005E49F5" w:rsidP="005E49F5">
      <w:pPr>
        <w:pStyle w:val="NoSpacing"/>
        <w:ind w:right="360"/>
        <w:rPr>
          <w:b/>
        </w:rPr>
      </w:pPr>
    </w:p>
    <w:p w14:paraId="3DB27F57" w14:textId="77777777" w:rsidR="005E49F5" w:rsidRDefault="005E49F5" w:rsidP="005E49F5">
      <w:pPr>
        <w:pStyle w:val="NoSpacing"/>
        <w:ind w:right="360"/>
      </w:pPr>
    </w:p>
    <w:p w14:paraId="03CC045A" w14:textId="77777777" w:rsidR="005E49F5" w:rsidRDefault="005E49F5" w:rsidP="005E49F5">
      <w:pPr>
        <w:pStyle w:val="NoSpacing"/>
        <w:ind w:right="360"/>
      </w:pPr>
      <w:r w:rsidRPr="00CD65A2">
        <w:rPr>
          <w:b/>
        </w:rPr>
        <w:t>Question 5</w:t>
      </w:r>
      <w:r>
        <w:t>: If you have an empty cleaning bottle, how should you get rid of it?</w:t>
      </w:r>
    </w:p>
    <w:p w14:paraId="44CF98B5" w14:textId="77777777" w:rsidR="005E49F5" w:rsidRPr="00CD65A2" w:rsidRDefault="005E49F5" w:rsidP="005E49F5">
      <w:pPr>
        <w:pStyle w:val="NoSpacing"/>
        <w:ind w:right="360"/>
      </w:pPr>
    </w:p>
    <w:p w14:paraId="6B223171" w14:textId="77777777" w:rsidR="002448E7" w:rsidRDefault="002448E7"/>
    <w:sectPr w:rsidR="002448E7" w:rsidSect="00F76108">
      <w:footerReference w:type="default" r:id="rId10"/>
      <w:pgSz w:w="12240" w:h="15840"/>
      <w:pgMar w:top="27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A193F" w14:textId="77777777" w:rsidR="00F76108" w:rsidRDefault="00F76108" w:rsidP="00F76108">
      <w:pPr>
        <w:spacing w:after="0" w:line="240" w:lineRule="auto"/>
      </w:pPr>
      <w:r>
        <w:separator/>
      </w:r>
    </w:p>
  </w:endnote>
  <w:endnote w:type="continuationSeparator" w:id="0">
    <w:p w14:paraId="2F52ABBA" w14:textId="77777777" w:rsidR="00F76108" w:rsidRDefault="00F76108" w:rsidP="00F76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70FABE" w14:textId="6BEE58DE" w:rsidR="00F76108" w:rsidRPr="00F76108" w:rsidRDefault="00F76108" w:rsidP="00F76108">
    <w:pPr>
      <w:pStyle w:val="Footer"/>
      <w:ind w:hanging="630"/>
      <w:jc w:val="center"/>
      <w:rPr>
        <w:rFonts w:asciiTheme="majorHAnsi" w:hAnsiTheme="majorHAnsi"/>
      </w:rPr>
    </w:pPr>
    <w:r w:rsidRPr="00F76108">
      <w:rPr>
        <w:rFonts w:asciiTheme="majorHAnsi" w:hAnsiTheme="majorHAnsi"/>
        <w:b/>
        <w:i/>
        <w:sz w:val="20"/>
        <w:szCs w:val="20"/>
      </w:rPr>
      <w:t>Mercury, My Community, and Me</w:t>
    </w:r>
    <w:r w:rsidRPr="00F76108">
      <w:rPr>
        <w:rFonts w:asciiTheme="majorHAnsi" w:hAnsiTheme="majorHAnsi"/>
        <w:b/>
        <w:sz w:val="20"/>
        <w:szCs w:val="20"/>
      </w:rPr>
      <w:t xml:space="preserve"> Curriculum Project •• Oregon State University</w:t>
    </w:r>
  </w:p>
  <w:p w14:paraId="21029023" w14:textId="77777777" w:rsidR="00F76108" w:rsidRDefault="00F7610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9ACF4" w14:textId="77777777" w:rsidR="00F76108" w:rsidRDefault="00F76108" w:rsidP="00F76108">
      <w:pPr>
        <w:spacing w:after="0" w:line="240" w:lineRule="auto"/>
      </w:pPr>
      <w:r>
        <w:separator/>
      </w:r>
    </w:p>
  </w:footnote>
  <w:footnote w:type="continuationSeparator" w:id="0">
    <w:p w14:paraId="14FFBBB6" w14:textId="77777777" w:rsidR="00F76108" w:rsidRDefault="00F76108" w:rsidP="00F7610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236BB"/>
    <w:multiLevelType w:val="hybridMultilevel"/>
    <w:tmpl w:val="BBD8E7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F5"/>
    <w:rsid w:val="00204E49"/>
    <w:rsid w:val="002448E7"/>
    <w:rsid w:val="002A17B9"/>
    <w:rsid w:val="003E78C3"/>
    <w:rsid w:val="00584D67"/>
    <w:rsid w:val="005E1A73"/>
    <w:rsid w:val="005E49F5"/>
    <w:rsid w:val="00A008B5"/>
    <w:rsid w:val="00D82167"/>
    <w:rsid w:val="00DE6A67"/>
    <w:rsid w:val="00F450C1"/>
    <w:rsid w:val="00F7610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E25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F5"/>
    <w:pPr>
      <w:spacing w:after="200" w:line="276" w:lineRule="auto"/>
    </w:pPr>
    <w:rPr>
      <w:rFonts w:ascii="Times New Roman" w:eastAsiaTheme="minorHAnsi" w:hAnsi="Times New Roman" w:cs="Times New Roman"/>
      <w:sz w:val="22"/>
      <w:szCs w:val="22"/>
      <w:lang w:eastAsia="en-US"/>
    </w:rPr>
  </w:style>
  <w:style w:type="paragraph" w:styleId="Heading4">
    <w:name w:val="heading 4"/>
    <w:basedOn w:val="Normal"/>
    <w:next w:val="Normal"/>
    <w:link w:val="Heading4Char"/>
    <w:uiPriority w:val="1"/>
    <w:unhideWhenUsed/>
    <w:qFormat/>
    <w:rsid w:val="005E49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5E49F5"/>
    <w:rPr>
      <w:rFonts w:asciiTheme="majorHAnsi" w:eastAsiaTheme="majorEastAsia" w:hAnsiTheme="majorHAnsi" w:cstheme="majorBidi"/>
      <w:b/>
      <w:bCs/>
      <w:i/>
      <w:iCs/>
      <w:color w:val="4F81BD" w:themeColor="accent1"/>
      <w:sz w:val="22"/>
      <w:szCs w:val="22"/>
      <w:lang w:eastAsia="en-US"/>
    </w:rPr>
  </w:style>
  <w:style w:type="paragraph" w:styleId="NoSpacing">
    <w:name w:val="No Spacing"/>
    <w:uiPriority w:val="1"/>
    <w:qFormat/>
    <w:rsid w:val="005E49F5"/>
    <w:rPr>
      <w:rFonts w:ascii="Times New Roman" w:eastAsiaTheme="minorHAnsi" w:hAnsi="Times New Roman" w:cs="Times New Roman"/>
      <w:sz w:val="22"/>
      <w:szCs w:val="22"/>
      <w:lang w:eastAsia="en-US"/>
    </w:rPr>
  </w:style>
  <w:style w:type="character" w:styleId="Hyperlink">
    <w:name w:val="Hyperlink"/>
    <w:basedOn w:val="DefaultParagraphFont"/>
    <w:uiPriority w:val="99"/>
    <w:unhideWhenUsed/>
    <w:rsid w:val="005E49F5"/>
    <w:rPr>
      <w:color w:val="0000FF" w:themeColor="hyperlink"/>
      <w:u w:val="single"/>
    </w:rPr>
  </w:style>
  <w:style w:type="paragraph" w:styleId="Header">
    <w:name w:val="header"/>
    <w:basedOn w:val="Normal"/>
    <w:link w:val="HeaderChar"/>
    <w:uiPriority w:val="99"/>
    <w:unhideWhenUsed/>
    <w:rsid w:val="00F761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6108"/>
    <w:rPr>
      <w:rFonts w:ascii="Times New Roman" w:eastAsiaTheme="minorHAnsi" w:hAnsi="Times New Roman" w:cs="Times New Roman"/>
      <w:sz w:val="22"/>
      <w:szCs w:val="22"/>
      <w:lang w:eastAsia="en-US"/>
    </w:rPr>
  </w:style>
  <w:style w:type="paragraph" w:styleId="Footer">
    <w:name w:val="footer"/>
    <w:basedOn w:val="Normal"/>
    <w:link w:val="FooterChar"/>
    <w:uiPriority w:val="99"/>
    <w:unhideWhenUsed/>
    <w:rsid w:val="00F761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6108"/>
    <w:rPr>
      <w:rFonts w:ascii="Times New Roman" w:eastAsiaTheme="minorHAnsi" w:hAnsi="Times New Roman"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9F5"/>
    <w:pPr>
      <w:spacing w:after="200" w:line="276" w:lineRule="auto"/>
    </w:pPr>
    <w:rPr>
      <w:rFonts w:ascii="Times New Roman" w:eastAsiaTheme="minorHAnsi" w:hAnsi="Times New Roman" w:cs="Times New Roman"/>
      <w:sz w:val="22"/>
      <w:szCs w:val="22"/>
      <w:lang w:eastAsia="en-US"/>
    </w:rPr>
  </w:style>
  <w:style w:type="paragraph" w:styleId="Heading4">
    <w:name w:val="heading 4"/>
    <w:basedOn w:val="Normal"/>
    <w:next w:val="Normal"/>
    <w:link w:val="Heading4Char"/>
    <w:uiPriority w:val="1"/>
    <w:unhideWhenUsed/>
    <w:qFormat/>
    <w:rsid w:val="005E49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5E49F5"/>
    <w:rPr>
      <w:rFonts w:asciiTheme="majorHAnsi" w:eastAsiaTheme="majorEastAsia" w:hAnsiTheme="majorHAnsi" w:cstheme="majorBidi"/>
      <w:b/>
      <w:bCs/>
      <w:i/>
      <w:iCs/>
      <w:color w:val="4F81BD" w:themeColor="accent1"/>
      <w:sz w:val="22"/>
      <w:szCs w:val="22"/>
      <w:lang w:eastAsia="en-US"/>
    </w:rPr>
  </w:style>
  <w:style w:type="paragraph" w:styleId="NoSpacing">
    <w:name w:val="No Spacing"/>
    <w:uiPriority w:val="1"/>
    <w:qFormat/>
    <w:rsid w:val="005E49F5"/>
    <w:rPr>
      <w:rFonts w:ascii="Times New Roman" w:eastAsiaTheme="minorHAnsi" w:hAnsi="Times New Roman" w:cs="Times New Roman"/>
      <w:sz w:val="22"/>
      <w:szCs w:val="22"/>
      <w:lang w:eastAsia="en-US"/>
    </w:rPr>
  </w:style>
  <w:style w:type="character" w:styleId="Hyperlink">
    <w:name w:val="Hyperlink"/>
    <w:basedOn w:val="DefaultParagraphFont"/>
    <w:uiPriority w:val="99"/>
    <w:unhideWhenUsed/>
    <w:rsid w:val="005E49F5"/>
    <w:rPr>
      <w:color w:val="0000FF" w:themeColor="hyperlink"/>
      <w:u w:val="single"/>
    </w:rPr>
  </w:style>
  <w:style w:type="paragraph" w:styleId="Header">
    <w:name w:val="header"/>
    <w:basedOn w:val="Normal"/>
    <w:link w:val="HeaderChar"/>
    <w:uiPriority w:val="99"/>
    <w:unhideWhenUsed/>
    <w:rsid w:val="00F76108"/>
    <w:pPr>
      <w:tabs>
        <w:tab w:val="center" w:pos="4320"/>
        <w:tab w:val="right" w:pos="8640"/>
      </w:tabs>
      <w:spacing w:after="0" w:line="240" w:lineRule="auto"/>
    </w:pPr>
  </w:style>
  <w:style w:type="character" w:customStyle="1" w:styleId="HeaderChar">
    <w:name w:val="Header Char"/>
    <w:basedOn w:val="DefaultParagraphFont"/>
    <w:link w:val="Header"/>
    <w:uiPriority w:val="99"/>
    <w:rsid w:val="00F76108"/>
    <w:rPr>
      <w:rFonts w:ascii="Times New Roman" w:eastAsiaTheme="minorHAnsi" w:hAnsi="Times New Roman" w:cs="Times New Roman"/>
      <w:sz w:val="22"/>
      <w:szCs w:val="22"/>
      <w:lang w:eastAsia="en-US"/>
    </w:rPr>
  </w:style>
  <w:style w:type="paragraph" w:styleId="Footer">
    <w:name w:val="footer"/>
    <w:basedOn w:val="Normal"/>
    <w:link w:val="FooterChar"/>
    <w:uiPriority w:val="99"/>
    <w:unhideWhenUsed/>
    <w:rsid w:val="00F76108"/>
    <w:pPr>
      <w:tabs>
        <w:tab w:val="center" w:pos="4320"/>
        <w:tab w:val="right" w:pos="8640"/>
      </w:tabs>
      <w:spacing w:after="0" w:line="240" w:lineRule="auto"/>
    </w:pPr>
  </w:style>
  <w:style w:type="character" w:customStyle="1" w:styleId="FooterChar">
    <w:name w:val="Footer Char"/>
    <w:basedOn w:val="DefaultParagraphFont"/>
    <w:link w:val="Footer"/>
    <w:uiPriority w:val="99"/>
    <w:rsid w:val="00F76108"/>
    <w:rPr>
      <w:rFonts w:ascii="Times New Roman" w:eastAsiaTheme="minorHAnsi"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http://www.epa.gov/kidshometour/"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1141</Characters>
  <Application>Microsoft Macintosh Word</Application>
  <DocSecurity>0</DocSecurity>
  <Lines>9</Lines>
  <Paragraphs>2</Paragraphs>
  <ScaleCrop>false</ScaleCrop>
  <Company/>
  <LinksUpToDate>false</LinksUpToDate>
  <CharactersWithSpaces>1339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Hirsch</dc:creator>
  <cp:keywords/>
  <dc:description/>
  <cp:lastModifiedBy>Naomi Hirsch</cp:lastModifiedBy>
  <cp:revision>2</cp:revision>
  <dcterms:created xsi:type="dcterms:W3CDTF">2014-08-13T22:06:00Z</dcterms:created>
  <dcterms:modified xsi:type="dcterms:W3CDTF">2014-08-13T22:06:00Z</dcterms:modified>
</cp:coreProperties>
</file>