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D6CA2" w14:textId="77777777" w:rsidR="002F775D" w:rsidRPr="00521033" w:rsidRDefault="00C9392A" w:rsidP="002F775D">
      <w:pPr>
        <w:pStyle w:val="Heading4"/>
        <w:rPr>
          <w:rFonts w:asciiTheme="minorHAnsi" w:hAnsiTheme="minorHAnsi"/>
          <w:sz w:val="24"/>
          <w:szCs w:val="24"/>
        </w:rPr>
      </w:pPr>
      <w:r w:rsidRPr="00F82914">
        <w:rPr>
          <w:noProof/>
          <w:sz w:val="28"/>
          <w:szCs w:val="28"/>
        </w:rPr>
        <w:drawing>
          <wp:anchor distT="0" distB="0" distL="114300" distR="114300" simplePos="0" relativeHeight="251659264" behindDoc="0" locked="0" layoutInCell="1" allowOverlap="1" wp14:anchorId="1BEB2E3A" wp14:editId="28591D9F">
            <wp:simplePos x="0" y="0"/>
            <wp:positionH relativeFrom="column">
              <wp:posOffset>179070</wp:posOffset>
            </wp:positionH>
            <wp:positionV relativeFrom="paragraph">
              <wp:posOffset>-90170</wp:posOffset>
            </wp:positionV>
            <wp:extent cx="782320" cy="782320"/>
            <wp:effectExtent l="0" t="0" r="5080" b="5080"/>
            <wp:wrapSquare wrapText="bothSides"/>
            <wp:docPr id="1" name="Picture 1" descr="Description: Macintosh HD:Users:hirschn:Google Drive:fishmercury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hirschn:Google Drive:fishmercuryic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Start w:id="0" w:name="_Toc393462155"/>
      <w:bookmarkStart w:id="1" w:name="_Toc393462268"/>
      <w:r w:rsidR="004C7393" w:rsidRPr="004C7393">
        <w:rPr>
          <w:rFonts w:asciiTheme="minorHAnsi" w:hAnsiTheme="minorHAnsi"/>
          <w:sz w:val="24"/>
          <w:szCs w:val="24"/>
        </w:rPr>
        <w:t xml:space="preserve"> </w:t>
      </w:r>
      <w:bookmarkStart w:id="2" w:name="_Toc393462154"/>
      <w:bookmarkStart w:id="3" w:name="_Toc393462266"/>
      <w:bookmarkEnd w:id="0"/>
      <w:bookmarkEnd w:id="1"/>
      <w:r w:rsidR="002F775D" w:rsidRPr="00521033">
        <w:rPr>
          <w:rFonts w:asciiTheme="minorHAnsi" w:hAnsiTheme="minorHAnsi"/>
          <w:sz w:val="24"/>
          <w:szCs w:val="24"/>
        </w:rPr>
        <w:t>Assignment 2 – Student version</w:t>
      </w:r>
      <w:bookmarkEnd w:id="2"/>
      <w:bookmarkEnd w:id="3"/>
    </w:p>
    <w:p w14:paraId="7A507BE8" w14:textId="25044450" w:rsidR="00C9392A" w:rsidRPr="008E5A74" w:rsidRDefault="00C9392A" w:rsidP="00C9392A">
      <w:pPr>
        <w:pStyle w:val="Heading4"/>
        <w:rPr>
          <w:rFonts w:asciiTheme="minorHAnsi" w:hAnsiTheme="minorHAnsi"/>
          <w:sz w:val="24"/>
          <w:szCs w:val="24"/>
        </w:rPr>
      </w:pPr>
    </w:p>
    <w:p w14:paraId="7CAE6EFC" w14:textId="77777777" w:rsidR="00C9392A" w:rsidRPr="00521033" w:rsidRDefault="00C9392A" w:rsidP="00C9392A">
      <w:pPr>
        <w:pStyle w:val="NoSpacing"/>
        <w:rPr>
          <w:rFonts w:asciiTheme="minorHAnsi" w:hAnsiTheme="minorHAnsi"/>
        </w:rPr>
      </w:pPr>
      <w:bookmarkStart w:id="4" w:name="_GoBack"/>
      <w:bookmarkEnd w:id="4"/>
    </w:p>
    <w:p w14:paraId="3768DA9E" w14:textId="77777777" w:rsidR="00C9392A" w:rsidRPr="004C7393" w:rsidRDefault="00C9392A" w:rsidP="00C9392A">
      <w:pPr>
        <w:pStyle w:val="NoSpacing"/>
        <w:rPr>
          <w:rFonts w:asciiTheme="minorHAnsi" w:hAnsiTheme="minorHAnsi"/>
          <w:b/>
        </w:rPr>
      </w:pPr>
    </w:p>
    <w:p w14:paraId="09C50389" w14:textId="77777777" w:rsidR="002F775D" w:rsidRPr="00521033" w:rsidRDefault="002F775D" w:rsidP="002F775D">
      <w:pPr>
        <w:pStyle w:val="NoSpacing"/>
        <w:rPr>
          <w:rFonts w:asciiTheme="minorHAnsi" w:hAnsiTheme="minorHAnsi"/>
        </w:rPr>
      </w:pPr>
    </w:p>
    <w:p w14:paraId="662545E1" w14:textId="77777777" w:rsidR="002F775D" w:rsidRPr="00633572" w:rsidRDefault="002F775D" w:rsidP="002F775D">
      <w:pPr>
        <w:pStyle w:val="NoSpacing"/>
        <w:rPr>
          <w:rFonts w:asciiTheme="majorHAnsi" w:hAnsiTheme="majorHAnsi"/>
          <w:b/>
        </w:rPr>
      </w:pPr>
      <w:r w:rsidRPr="00633572">
        <w:rPr>
          <w:rFonts w:asciiTheme="majorHAnsi" w:hAnsiTheme="majorHAnsi"/>
          <w:b/>
        </w:rPr>
        <w:t>Read the adapted “Toxicological Profile for Mercury” and answer the following questions.</w:t>
      </w:r>
    </w:p>
    <w:p w14:paraId="3EF6C1E6" w14:textId="77777777" w:rsidR="002F775D" w:rsidRPr="002F775D" w:rsidRDefault="002F775D" w:rsidP="002F775D">
      <w:pPr>
        <w:pStyle w:val="NoSpacing"/>
        <w:rPr>
          <w:rFonts w:asciiTheme="majorHAnsi" w:hAnsiTheme="majorHAnsi"/>
        </w:rPr>
      </w:pPr>
    </w:p>
    <w:p w14:paraId="1B796362" w14:textId="77777777" w:rsidR="002F775D" w:rsidRPr="002F775D" w:rsidRDefault="002F775D" w:rsidP="002F775D">
      <w:pPr>
        <w:pStyle w:val="NoSpacing"/>
        <w:numPr>
          <w:ilvl w:val="0"/>
          <w:numId w:val="7"/>
        </w:numPr>
        <w:rPr>
          <w:rFonts w:asciiTheme="majorHAnsi" w:hAnsiTheme="majorHAnsi"/>
          <w:b/>
        </w:rPr>
      </w:pPr>
      <w:r w:rsidRPr="002F775D">
        <w:rPr>
          <w:rFonts w:asciiTheme="majorHAnsi" w:hAnsiTheme="majorHAnsi"/>
          <w:b/>
        </w:rPr>
        <w:t xml:space="preserve">What are the three ways you could be exposed to mercury? </w:t>
      </w:r>
      <w:r w:rsidRPr="002F775D">
        <w:rPr>
          <w:rFonts w:asciiTheme="majorHAnsi" w:hAnsiTheme="majorHAnsi"/>
        </w:rPr>
        <w:t>(Hint: Go back to Segment 1 if you don’t remember the three routes of exposure!)</w:t>
      </w:r>
    </w:p>
    <w:p w14:paraId="1AE65D60" w14:textId="77777777" w:rsidR="002F775D" w:rsidRPr="002F775D" w:rsidRDefault="002F775D" w:rsidP="002F775D">
      <w:pPr>
        <w:pStyle w:val="NoSpacing"/>
        <w:ind w:left="1440"/>
        <w:rPr>
          <w:rFonts w:asciiTheme="majorHAnsi" w:hAnsiTheme="majorHAnsi"/>
          <w:color w:val="595959" w:themeColor="text1" w:themeTint="A6"/>
        </w:rPr>
      </w:pPr>
    </w:p>
    <w:p w14:paraId="1298FD40" w14:textId="77777777" w:rsidR="002F775D" w:rsidRPr="002F775D" w:rsidRDefault="002F775D" w:rsidP="002F775D">
      <w:pPr>
        <w:pStyle w:val="NoSpacing"/>
        <w:ind w:left="1440"/>
        <w:rPr>
          <w:rFonts w:asciiTheme="majorHAnsi" w:hAnsiTheme="majorHAnsi"/>
          <w:color w:val="595959" w:themeColor="text1" w:themeTint="A6"/>
        </w:rPr>
      </w:pPr>
    </w:p>
    <w:p w14:paraId="12383DC5" w14:textId="77777777" w:rsidR="002F775D" w:rsidRPr="002F775D" w:rsidRDefault="002F775D" w:rsidP="002F775D">
      <w:pPr>
        <w:pStyle w:val="NoSpacing"/>
        <w:ind w:left="1440"/>
        <w:rPr>
          <w:rFonts w:asciiTheme="majorHAnsi" w:hAnsiTheme="majorHAnsi"/>
          <w:color w:val="595959" w:themeColor="text1" w:themeTint="A6"/>
        </w:rPr>
      </w:pPr>
    </w:p>
    <w:p w14:paraId="12A666EA" w14:textId="77777777" w:rsidR="002F775D" w:rsidRPr="002F775D" w:rsidRDefault="002F775D" w:rsidP="002F775D">
      <w:pPr>
        <w:pStyle w:val="NoSpacing"/>
        <w:ind w:left="1440"/>
        <w:rPr>
          <w:rFonts w:asciiTheme="majorHAnsi" w:hAnsiTheme="majorHAnsi"/>
        </w:rPr>
      </w:pPr>
    </w:p>
    <w:p w14:paraId="14C6E944" w14:textId="77777777" w:rsidR="002F775D" w:rsidRPr="002F775D" w:rsidRDefault="002F775D" w:rsidP="002F775D">
      <w:pPr>
        <w:pStyle w:val="ListParagraph"/>
        <w:numPr>
          <w:ilvl w:val="0"/>
          <w:numId w:val="7"/>
        </w:numPr>
        <w:rPr>
          <w:rFonts w:asciiTheme="majorHAnsi" w:hAnsiTheme="majorHAnsi"/>
          <w:b/>
        </w:rPr>
      </w:pPr>
      <w:r w:rsidRPr="002F775D">
        <w:rPr>
          <w:rFonts w:asciiTheme="majorHAnsi" w:hAnsiTheme="majorHAnsi"/>
          <w:b/>
        </w:rPr>
        <w:t>Underneath each sentence taken from the reading, write down the route of exposure.</w:t>
      </w:r>
    </w:p>
    <w:p w14:paraId="2DEF8968" w14:textId="77777777" w:rsidR="002F775D" w:rsidRPr="002F775D" w:rsidRDefault="002F775D" w:rsidP="002F775D">
      <w:pPr>
        <w:pStyle w:val="ListParagraph"/>
        <w:ind w:left="1800" w:right="1440"/>
        <w:rPr>
          <w:rFonts w:asciiTheme="majorHAnsi" w:hAnsiTheme="majorHAnsi"/>
        </w:rPr>
      </w:pPr>
      <w:r w:rsidRPr="002F775D">
        <w:rPr>
          <w:rFonts w:asciiTheme="majorHAnsi" w:hAnsiTheme="majorHAnsi"/>
        </w:rPr>
        <w:t xml:space="preserve">After you eat fish or other foods that are contaminated with methylmercury, the methylmercury enters your bloodstream easily and goes rapidly to other parts of your body. </w:t>
      </w:r>
    </w:p>
    <w:p w14:paraId="59771AFE" w14:textId="77777777" w:rsidR="002F775D" w:rsidRPr="002F775D" w:rsidRDefault="002F775D" w:rsidP="002F775D">
      <w:pPr>
        <w:pStyle w:val="ListParagraph"/>
        <w:ind w:left="1800" w:right="1440" w:firstLine="360"/>
        <w:rPr>
          <w:rFonts w:asciiTheme="majorHAnsi" w:hAnsiTheme="majorHAnsi"/>
          <w:color w:val="595959" w:themeColor="text1" w:themeTint="A6"/>
        </w:rPr>
      </w:pPr>
      <w:r w:rsidRPr="002F775D">
        <w:rPr>
          <w:rFonts w:asciiTheme="majorHAnsi" w:hAnsiTheme="majorHAnsi"/>
          <w:b/>
        </w:rPr>
        <w:t xml:space="preserve">Route of exposure? </w:t>
      </w:r>
    </w:p>
    <w:p w14:paraId="495375AA" w14:textId="77777777" w:rsidR="002F775D" w:rsidRPr="002F775D" w:rsidRDefault="002F775D" w:rsidP="002F775D">
      <w:pPr>
        <w:pStyle w:val="ListParagraph"/>
        <w:ind w:left="1800" w:right="1440"/>
        <w:rPr>
          <w:rFonts w:asciiTheme="majorHAnsi" w:hAnsiTheme="majorHAnsi"/>
        </w:rPr>
      </w:pPr>
    </w:p>
    <w:p w14:paraId="21D5CA1C" w14:textId="77777777" w:rsidR="002F775D" w:rsidRPr="002F775D" w:rsidRDefault="002F775D" w:rsidP="002F775D">
      <w:pPr>
        <w:pStyle w:val="ListParagraph"/>
        <w:ind w:left="1800" w:right="1440"/>
        <w:rPr>
          <w:rFonts w:asciiTheme="majorHAnsi" w:hAnsiTheme="majorHAnsi"/>
        </w:rPr>
      </w:pPr>
      <w:r w:rsidRPr="002F775D">
        <w:rPr>
          <w:rFonts w:asciiTheme="majorHAnsi" w:hAnsiTheme="majorHAnsi"/>
        </w:rPr>
        <w:t xml:space="preserve">Only small amounts of methylmercury enter the bloodstream directly through the skin, but other forms of organic mercury can rapidly enter the body through the skin. </w:t>
      </w:r>
    </w:p>
    <w:p w14:paraId="21B7555D" w14:textId="77777777" w:rsidR="002F775D" w:rsidRPr="002F775D" w:rsidRDefault="002F775D" w:rsidP="002F775D">
      <w:pPr>
        <w:pStyle w:val="ListParagraph"/>
        <w:ind w:left="1800" w:right="1440" w:firstLine="360"/>
        <w:rPr>
          <w:rFonts w:asciiTheme="majorHAnsi" w:hAnsiTheme="majorHAnsi"/>
          <w:b/>
        </w:rPr>
      </w:pPr>
      <w:r w:rsidRPr="002F775D">
        <w:rPr>
          <w:rFonts w:asciiTheme="majorHAnsi" w:hAnsiTheme="majorHAnsi"/>
          <w:b/>
        </w:rPr>
        <w:t xml:space="preserve">Route of exposure? </w:t>
      </w:r>
    </w:p>
    <w:p w14:paraId="11528550" w14:textId="77777777" w:rsidR="002F775D" w:rsidRPr="002F775D" w:rsidRDefault="002F775D" w:rsidP="002F775D">
      <w:pPr>
        <w:pStyle w:val="ListParagraph"/>
        <w:ind w:left="1800" w:right="1440" w:firstLine="360"/>
        <w:rPr>
          <w:rFonts w:asciiTheme="majorHAnsi" w:hAnsiTheme="majorHAnsi"/>
        </w:rPr>
      </w:pPr>
    </w:p>
    <w:p w14:paraId="25D10E34" w14:textId="77777777" w:rsidR="002F775D" w:rsidRPr="002F775D" w:rsidRDefault="002F775D" w:rsidP="002F775D">
      <w:pPr>
        <w:pStyle w:val="ListParagraph"/>
        <w:ind w:left="1800" w:right="1440"/>
        <w:rPr>
          <w:rFonts w:asciiTheme="majorHAnsi" w:hAnsiTheme="majorHAnsi"/>
        </w:rPr>
      </w:pPr>
      <w:r w:rsidRPr="002F775D">
        <w:rPr>
          <w:rFonts w:asciiTheme="majorHAnsi" w:hAnsiTheme="majorHAnsi"/>
        </w:rPr>
        <w:t xml:space="preserve">Organic mercury compounds may evaporate slowly at room temperature and may enter your body easily if you breathe in the vapors. </w:t>
      </w:r>
    </w:p>
    <w:p w14:paraId="601AA6F2" w14:textId="77777777" w:rsidR="002F775D" w:rsidRPr="002F775D" w:rsidRDefault="002F775D" w:rsidP="002F775D">
      <w:pPr>
        <w:pStyle w:val="ListParagraph"/>
        <w:ind w:left="1800" w:right="1440" w:firstLine="360"/>
        <w:rPr>
          <w:rFonts w:asciiTheme="majorHAnsi" w:hAnsiTheme="majorHAnsi"/>
        </w:rPr>
      </w:pPr>
      <w:r w:rsidRPr="002F775D">
        <w:rPr>
          <w:rFonts w:asciiTheme="majorHAnsi" w:hAnsiTheme="majorHAnsi"/>
          <w:b/>
        </w:rPr>
        <w:t xml:space="preserve">Route of exposure? </w:t>
      </w:r>
    </w:p>
    <w:p w14:paraId="79838BBF" w14:textId="77777777" w:rsidR="002F775D" w:rsidRPr="002F775D" w:rsidRDefault="002F775D" w:rsidP="002F775D">
      <w:pPr>
        <w:pStyle w:val="ListParagraph"/>
        <w:ind w:left="1800" w:right="1440"/>
        <w:rPr>
          <w:rFonts w:asciiTheme="majorHAnsi" w:hAnsiTheme="majorHAnsi"/>
        </w:rPr>
      </w:pPr>
    </w:p>
    <w:p w14:paraId="46950590" w14:textId="77777777" w:rsidR="002F775D" w:rsidRPr="002F775D" w:rsidRDefault="002F775D" w:rsidP="002F775D">
      <w:pPr>
        <w:pStyle w:val="ListParagraph"/>
        <w:numPr>
          <w:ilvl w:val="0"/>
          <w:numId w:val="7"/>
        </w:numPr>
        <w:rPr>
          <w:rFonts w:asciiTheme="majorHAnsi" w:hAnsiTheme="majorHAnsi"/>
          <w:b/>
        </w:rPr>
      </w:pPr>
      <w:r w:rsidRPr="002F775D">
        <w:rPr>
          <w:rFonts w:asciiTheme="majorHAnsi" w:hAnsiTheme="majorHAnsi"/>
          <w:b/>
        </w:rPr>
        <w:t>In section 1.3 “How can mercury affect my health” the reading lists two ‘target’ organs. Target organs are parts of the body that are affected by toxins. For example, cigarette smoke affects the lungs. What are the two target organs of mercury exposure?</w:t>
      </w:r>
    </w:p>
    <w:p w14:paraId="5E0343CC" w14:textId="77777777" w:rsidR="002F775D" w:rsidRPr="002F775D" w:rsidRDefault="002F775D" w:rsidP="002F775D">
      <w:pPr>
        <w:pStyle w:val="ListParagraph"/>
        <w:rPr>
          <w:rFonts w:asciiTheme="majorHAnsi" w:hAnsiTheme="majorHAnsi"/>
          <w:b/>
        </w:rPr>
      </w:pPr>
    </w:p>
    <w:p w14:paraId="3E4CC4D2" w14:textId="77777777" w:rsidR="002F775D" w:rsidRPr="002F775D" w:rsidRDefault="002F775D" w:rsidP="002F775D">
      <w:pPr>
        <w:pStyle w:val="ListParagraph"/>
        <w:numPr>
          <w:ilvl w:val="0"/>
          <w:numId w:val="8"/>
        </w:numPr>
        <w:rPr>
          <w:rFonts w:asciiTheme="majorHAnsi" w:hAnsiTheme="majorHAnsi"/>
          <w:b/>
        </w:rPr>
      </w:pPr>
      <w:r w:rsidRPr="002F775D">
        <w:rPr>
          <w:rFonts w:asciiTheme="majorHAnsi" w:hAnsiTheme="majorHAnsi"/>
          <w:color w:val="595959" w:themeColor="text1" w:themeTint="A6"/>
        </w:rPr>
        <w:t xml:space="preserve">  </w:t>
      </w:r>
    </w:p>
    <w:p w14:paraId="222792B8" w14:textId="77777777" w:rsidR="002F775D" w:rsidRPr="002F775D" w:rsidRDefault="002F775D" w:rsidP="002F775D">
      <w:pPr>
        <w:pStyle w:val="ListParagraph"/>
        <w:ind w:left="1440"/>
        <w:rPr>
          <w:rFonts w:asciiTheme="majorHAnsi" w:hAnsiTheme="majorHAnsi"/>
          <w:b/>
        </w:rPr>
      </w:pPr>
    </w:p>
    <w:p w14:paraId="63345BEE" w14:textId="77777777" w:rsidR="002F775D" w:rsidRPr="002F775D" w:rsidRDefault="002F775D" w:rsidP="002F775D">
      <w:pPr>
        <w:pStyle w:val="ListParagraph"/>
        <w:numPr>
          <w:ilvl w:val="0"/>
          <w:numId w:val="8"/>
        </w:numPr>
        <w:rPr>
          <w:rFonts w:asciiTheme="majorHAnsi" w:hAnsiTheme="majorHAnsi"/>
          <w:b/>
        </w:rPr>
      </w:pPr>
      <w:r w:rsidRPr="002F775D">
        <w:rPr>
          <w:rFonts w:asciiTheme="majorHAnsi" w:hAnsiTheme="majorHAnsi"/>
          <w:color w:val="595959" w:themeColor="text1" w:themeTint="A6"/>
        </w:rPr>
        <w:t xml:space="preserve">  </w:t>
      </w:r>
    </w:p>
    <w:p w14:paraId="4E5487D1" w14:textId="77777777" w:rsidR="002448E7" w:rsidRPr="002F775D" w:rsidRDefault="002448E7" w:rsidP="002F775D">
      <w:pPr>
        <w:rPr>
          <w:rFonts w:asciiTheme="majorHAnsi" w:hAnsiTheme="majorHAnsi"/>
        </w:rPr>
      </w:pPr>
    </w:p>
    <w:sectPr w:rsidR="002448E7" w:rsidRPr="002F775D" w:rsidSect="00A008B5">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DF1F2" w14:textId="77777777" w:rsidR="00C9392A" w:rsidRDefault="00C9392A" w:rsidP="00C9392A">
      <w:pPr>
        <w:spacing w:after="0" w:line="240" w:lineRule="auto"/>
      </w:pPr>
      <w:r>
        <w:separator/>
      </w:r>
    </w:p>
  </w:endnote>
  <w:endnote w:type="continuationSeparator" w:id="0">
    <w:p w14:paraId="22045A7C" w14:textId="77777777" w:rsidR="00C9392A" w:rsidRDefault="00C9392A" w:rsidP="00C93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97CD7" w14:textId="77777777" w:rsidR="00C9392A" w:rsidRDefault="00C9392A" w:rsidP="000D3F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74B80" w14:textId="77777777" w:rsidR="00C9392A" w:rsidRDefault="00C9392A" w:rsidP="00C9392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31748" w14:textId="77777777" w:rsidR="00C9392A" w:rsidRDefault="00C9392A" w:rsidP="000D3F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572">
      <w:rPr>
        <w:rStyle w:val="PageNumber"/>
        <w:noProof/>
      </w:rPr>
      <w:t>1</w:t>
    </w:r>
    <w:r>
      <w:rPr>
        <w:rStyle w:val="PageNumber"/>
      </w:rPr>
      <w:fldChar w:fldCharType="end"/>
    </w:r>
  </w:p>
  <w:p w14:paraId="6B70C6A6" w14:textId="77777777" w:rsidR="00C9392A" w:rsidRPr="00E9363E" w:rsidRDefault="00C9392A" w:rsidP="00C9392A">
    <w:pPr>
      <w:pStyle w:val="Footer"/>
      <w:ind w:right="360" w:hanging="630"/>
      <w:jc w:val="center"/>
      <w:rPr>
        <w:rFonts w:ascii="Calibri" w:hAnsi="Calibri"/>
      </w:rPr>
    </w:pPr>
    <w:r w:rsidRPr="00E9363E">
      <w:rPr>
        <w:rFonts w:ascii="Calibri" w:hAnsi="Calibri"/>
        <w:b/>
        <w:i/>
        <w:sz w:val="20"/>
      </w:rPr>
      <w:t>Mercury, My Community, and Me</w:t>
    </w:r>
    <w:r w:rsidRPr="00E9363E">
      <w:rPr>
        <w:rFonts w:ascii="Calibri" w:hAnsi="Calibri"/>
        <w:b/>
        <w:sz w:val="20"/>
      </w:rPr>
      <w:t xml:space="preserve"> Curriculum Project </w:t>
    </w:r>
    <w:r>
      <w:rPr>
        <w:rFonts w:ascii="Calibri" w:hAnsi="Calibri"/>
        <w:b/>
        <w:sz w:val="20"/>
      </w:rPr>
      <w:t xml:space="preserve"> -</w:t>
    </w:r>
    <w:r>
      <w:rPr>
        <w:rFonts w:ascii="Calibri" w:hAnsi="Calibri"/>
        <w:b/>
        <w:sz w:val="20"/>
      </w:rPr>
      <w:t xml:space="preserve"> </w:t>
    </w:r>
    <w:r w:rsidRPr="00E9363E">
      <w:rPr>
        <w:rFonts w:ascii="Calibri" w:hAnsi="Calibri"/>
        <w:b/>
        <w:sz w:val="20"/>
      </w:rPr>
      <w:t>Oregon State University</w:t>
    </w:r>
  </w:p>
  <w:p w14:paraId="6081AF8F" w14:textId="77777777" w:rsidR="00C9392A" w:rsidRDefault="00C9392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2193A" w14:textId="77777777" w:rsidR="00C9392A" w:rsidRDefault="00C9392A" w:rsidP="00C9392A">
      <w:pPr>
        <w:spacing w:after="0" w:line="240" w:lineRule="auto"/>
      </w:pPr>
      <w:r>
        <w:separator/>
      </w:r>
    </w:p>
  </w:footnote>
  <w:footnote w:type="continuationSeparator" w:id="0">
    <w:p w14:paraId="3544F8CC" w14:textId="77777777" w:rsidR="00C9392A" w:rsidRDefault="00C9392A" w:rsidP="00C9392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631AF" w14:textId="77777777" w:rsidR="00C9392A" w:rsidRPr="00C9392A" w:rsidRDefault="00C9392A" w:rsidP="00C9392A">
    <w:pPr>
      <w:pStyle w:val="Header"/>
      <w:tabs>
        <w:tab w:val="clear" w:pos="4320"/>
        <w:tab w:val="clear" w:pos="8640"/>
      </w:tabs>
      <w:rPr>
        <w:rFonts w:asciiTheme="majorHAnsi" w:hAnsiTheme="majorHAnsi"/>
      </w:rPr>
    </w:pPr>
    <w:r>
      <w:rPr>
        <w:b/>
      </w:rPr>
      <w:tab/>
    </w:r>
    <w:r>
      <w:rPr>
        <w:b/>
      </w:rPr>
      <w:tab/>
    </w:r>
    <w:r>
      <w:rPr>
        <w:b/>
      </w:rPr>
      <w:tab/>
    </w:r>
    <w:r>
      <w:rPr>
        <w:b/>
      </w:rPr>
      <w:tab/>
    </w:r>
    <w:r>
      <w:rPr>
        <w:b/>
      </w:rPr>
      <w:tab/>
    </w:r>
    <w:r>
      <w:rPr>
        <w:b/>
      </w:rPr>
      <w:tab/>
    </w:r>
    <w:r>
      <w:rPr>
        <w:b/>
      </w:rPr>
      <w:tab/>
    </w:r>
    <w:r>
      <w:rPr>
        <w:b/>
      </w:rPr>
      <w:tab/>
    </w:r>
    <w:r w:rsidRPr="00C9392A">
      <w:rPr>
        <w:rFonts w:asciiTheme="majorHAnsi" w:hAnsiTheme="majorHAnsi"/>
        <w:b/>
      </w:rPr>
      <w:t xml:space="preserve">Name </w:t>
    </w:r>
    <w:r w:rsidRPr="00C9392A">
      <w:rPr>
        <w:rFonts w:asciiTheme="majorHAnsi" w:hAnsiTheme="majorHAnsi"/>
        <w:b/>
      </w:rPr>
      <w:tab/>
    </w:r>
    <w:r w:rsidRPr="00C9392A">
      <w:rPr>
        <w:rFonts w:asciiTheme="majorHAnsi" w:hAnsiTheme="majorHAnsi"/>
        <w:b/>
      </w:rPr>
      <w:tab/>
      <w:t xml:space="preserve">            Da</w:t>
    </w:r>
    <w:r w:rsidRPr="00C9392A">
      <w:rPr>
        <w:rFonts w:asciiTheme="majorHAnsi" w:hAnsiTheme="majorHAnsi"/>
        <w:b/>
      </w:rPr>
      <w:t>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2501"/>
    <w:multiLevelType w:val="hybridMultilevel"/>
    <w:tmpl w:val="25DEF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77FB3"/>
    <w:multiLevelType w:val="hybridMultilevel"/>
    <w:tmpl w:val="89701E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250" w:hanging="180"/>
      </w:pPr>
    </w:lvl>
    <w:lvl w:ilvl="3" w:tplc="78FAA24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18156C"/>
    <w:multiLevelType w:val="hybridMultilevel"/>
    <w:tmpl w:val="B604577A"/>
    <w:lvl w:ilvl="0" w:tplc="02C23F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B6E6262"/>
    <w:multiLevelType w:val="hybridMultilevel"/>
    <w:tmpl w:val="B282A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582070"/>
    <w:multiLevelType w:val="hybridMultilevel"/>
    <w:tmpl w:val="3AAAE8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2F5A95"/>
    <w:multiLevelType w:val="hybridMultilevel"/>
    <w:tmpl w:val="8BB4E5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9E7EAF"/>
    <w:multiLevelType w:val="hybridMultilevel"/>
    <w:tmpl w:val="C1C41C12"/>
    <w:lvl w:ilvl="0" w:tplc="A8765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CC5991"/>
    <w:multiLevelType w:val="hybridMultilevel"/>
    <w:tmpl w:val="AD7C0F82"/>
    <w:lvl w:ilvl="0" w:tplc="C3B23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2A"/>
    <w:rsid w:val="00204E49"/>
    <w:rsid w:val="002448E7"/>
    <w:rsid w:val="002A17B9"/>
    <w:rsid w:val="002F775D"/>
    <w:rsid w:val="003E78C3"/>
    <w:rsid w:val="004C7393"/>
    <w:rsid w:val="00584D67"/>
    <w:rsid w:val="005E1A73"/>
    <w:rsid w:val="00633572"/>
    <w:rsid w:val="00A008B5"/>
    <w:rsid w:val="00A41D84"/>
    <w:rsid w:val="00C9392A"/>
    <w:rsid w:val="00D82167"/>
    <w:rsid w:val="00F450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AC1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2A"/>
    <w:pPr>
      <w:spacing w:after="200" w:line="276" w:lineRule="auto"/>
    </w:pPr>
    <w:rPr>
      <w:rFonts w:ascii="Times New Roman" w:eastAsiaTheme="minorHAnsi" w:hAnsi="Times New Roman" w:cs="Times New Roman"/>
      <w:sz w:val="22"/>
      <w:szCs w:val="22"/>
      <w:lang w:eastAsia="en-US"/>
    </w:rPr>
  </w:style>
  <w:style w:type="paragraph" w:styleId="Heading4">
    <w:name w:val="heading 4"/>
    <w:basedOn w:val="Normal"/>
    <w:next w:val="Normal"/>
    <w:link w:val="Heading4Char"/>
    <w:uiPriority w:val="1"/>
    <w:unhideWhenUsed/>
    <w:qFormat/>
    <w:rsid w:val="00C939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9392A"/>
    <w:rPr>
      <w:rFonts w:asciiTheme="majorHAnsi" w:eastAsiaTheme="majorEastAsia" w:hAnsiTheme="majorHAnsi" w:cstheme="majorBidi"/>
      <w:b/>
      <w:bCs/>
      <w:i/>
      <w:iCs/>
      <w:color w:val="4F81BD" w:themeColor="accent1"/>
      <w:sz w:val="22"/>
      <w:szCs w:val="22"/>
      <w:lang w:eastAsia="en-US"/>
    </w:rPr>
  </w:style>
  <w:style w:type="paragraph" w:styleId="NoSpacing">
    <w:name w:val="No Spacing"/>
    <w:uiPriority w:val="1"/>
    <w:qFormat/>
    <w:rsid w:val="00C9392A"/>
    <w:rPr>
      <w:rFonts w:ascii="Times New Roman" w:eastAsiaTheme="minorHAnsi" w:hAnsi="Times New Roman" w:cs="Times New Roman"/>
      <w:sz w:val="22"/>
      <w:szCs w:val="22"/>
      <w:lang w:eastAsia="en-US"/>
    </w:rPr>
  </w:style>
  <w:style w:type="paragraph" w:styleId="BodyText">
    <w:name w:val="Body Text"/>
    <w:basedOn w:val="Normal"/>
    <w:link w:val="BodyTextChar"/>
    <w:uiPriority w:val="1"/>
    <w:qFormat/>
    <w:rsid w:val="00C9392A"/>
    <w:pPr>
      <w:widowControl w:val="0"/>
      <w:spacing w:after="0" w:line="240" w:lineRule="auto"/>
      <w:ind w:left="220"/>
    </w:pPr>
    <w:rPr>
      <w:rFonts w:ascii="Arial Unicode MS" w:eastAsia="Arial Unicode MS" w:hAnsi="Arial Unicode MS" w:cstheme="minorBidi"/>
    </w:rPr>
  </w:style>
  <w:style w:type="character" w:customStyle="1" w:styleId="BodyTextChar">
    <w:name w:val="Body Text Char"/>
    <w:basedOn w:val="DefaultParagraphFont"/>
    <w:link w:val="BodyText"/>
    <w:uiPriority w:val="1"/>
    <w:rsid w:val="00C9392A"/>
    <w:rPr>
      <w:rFonts w:ascii="Arial Unicode MS" w:eastAsia="Arial Unicode MS" w:hAnsi="Arial Unicode MS"/>
      <w:sz w:val="22"/>
      <w:szCs w:val="22"/>
      <w:lang w:eastAsia="en-US"/>
    </w:rPr>
  </w:style>
  <w:style w:type="table" w:styleId="TableGrid">
    <w:name w:val="Table Grid"/>
    <w:basedOn w:val="TableNormal"/>
    <w:uiPriority w:val="59"/>
    <w:rsid w:val="00C9392A"/>
    <w:rPr>
      <w:rFonts w:ascii="Times New Roman" w:eastAsiaTheme="minorHAnsi" w:hAnsi="Times New Roman"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392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92A"/>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C939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392A"/>
    <w:rPr>
      <w:rFonts w:ascii="Times New Roman" w:eastAsiaTheme="minorHAnsi" w:hAnsi="Times New Roman" w:cs="Times New Roman"/>
      <w:sz w:val="22"/>
      <w:szCs w:val="22"/>
      <w:lang w:eastAsia="en-US"/>
    </w:rPr>
  </w:style>
  <w:style w:type="paragraph" w:styleId="Footer">
    <w:name w:val="footer"/>
    <w:basedOn w:val="Normal"/>
    <w:link w:val="FooterChar"/>
    <w:uiPriority w:val="99"/>
    <w:unhideWhenUsed/>
    <w:rsid w:val="00C939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392A"/>
    <w:rPr>
      <w:rFonts w:ascii="Times New Roman" w:eastAsiaTheme="minorHAnsi" w:hAnsi="Times New Roman" w:cs="Times New Roman"/>
      <w:sz w:val="22"/>
      <w:szCs w:val="22"/>
      <w:lang w:eastAsia="en-US"/>
    </w:rPr>
  </w:style>
  <w:style w:type="character" w:styleId="PageNumber">
    <w:name w:val="page number"/>
    <w:basedOn w:val="DefaultParagraphFont"/>
    <w:uiPriority w:val="99"/>
    <w:semiHidden/>
    <w:unhideWhenUsed/>
    <w:rsid w:val="00C9392A"/>
  </w:style>
  <w:style w:type="character" w:styleId="Hyperlink">
    <w:name w:val="Hyperlink"/>
    <w:basedOn w:val="DefaultParagraphFont"/>
    <w:uiPriority w:val="99"/>
    <w:unhideWhenUsed/>
    <w:rsid w:val="00A41D84"/>
    <w:rPr>
      <w:color w:val="0000FF" w:themeColor="hyperlink"/>
      <w:u w:val="single"/>
    </w:rPr>
  </w:style>
  <w:style w:type="paragraph" w:styleId="ListParagraph">
    <w:name w:val="List Paragraph"/>
    <w:basedOn w:val="Normal"/>
    <w:uiPriority w:val="34"/>
    <w:qFormat/>
    <w:rsid w:val="00A41D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92A"/>
    <w:pPr>
      <w:spacing w:after="200" w:line="276" w:lineRule="auto"/>
    </w:pPr>
    <w:rPr>
      <w:rFonts w:ascii="Times New Roman" w:eastAsiaTheme="minorHAnsi" w:hAnsi="Times New Roman" w:cs="Times New Roman"/>
      <w:sz w:val="22"/>
      <w:szCs w:val="22"/>
      <w:lang w:eastAsia="en-US"/>
    </w:rPr>
  </w:style>
  <w:style w:type="paragraph" w:styleId="Heading4">
    <w:name w:val="heading 4"/>
    <w:basedOn w:val="Normal"/>
    <w:next w:val="Normal"/>
    <w:link w:val="Heading4Char"/>
    <w:uiPriority w:val="1"/>
    <w:unhideWhenUsed/>
    <w:qFormat/>
    <w:rsid w:val="00C939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9392A"/>
    <w:rPr>
      <w:rFonts w:asciiTheme="majorHAnsi" w:eastAsiaTheme="majorEastAsia" w:hAnsiTheme="majorHAnsi" w:cstheme="majorBidi"/>
      <w:b/>
      <w:bCs/>
      <w:i/>
      <w:iCs/>
      <w:color w:val="4F81BD" w:themeColor="accent1"/>
      <w:sz w:val="22"/>
      <w:szCs w:val="22"/>
      <w:lang w:eastAsia="en-US"/>
    </w:rPr>
  </w:style>
  <w:style w:type="paragraph" w:styleId="NoSpacing">
    <w:name w:val="No Spacing"/>
    <w:uiPriority w:val="1"/>
    <w:qFormat/>
    <w:rsid w:val="00C9392A"/>
    <w:rPr>
      <w:rFonts w:ascii="Times New Roman" w:eastAsiaTheme="minorHAnsi" w:hAnsi="Times New Roman" w:cs="Times New Roman"/>
      <w:sz w:val="22"/>
      <w:szCs w:val="22"/>
      <w:lang w:eastAsia="en-US"/>
    </w:rPr>
  </w:style>
  <w:style w:type="paragraph" w:styleId="BodyText">
    <w:name w:val="Body Text"/>
    <w:basedOn w:val="Normal"/>
    <w:link w:val="BodyTextChar"/>
    <w:uiPriority w:val="1"/>
    <w:qFormat/>
    <w:rsid w:val="00C9392A"/>
    <w:pPr>
      <w:widowControl w:val="0"/>
      <w:spacing w:after="0" w:line="240" w:lineRule="auto"/>
      <w:ind w:left="220"/>
    </w:pPr>
    <w:rPr>
      <w:rFonts w:ascii="Arial Unicode MS" w:eastAsia="Arial Unicode MS" w:hAnsi="Arial Unicode MS" w:cstheme="minorBidi"/>
    </w:rPr>
  </w:style>
  <w:style w:type="character" w:customStyle="1" w:styleId="BodyTextChar">
    <w:name w:val="Body Text Char"/>
    <w:basedOn w:val="DefaultParagraphFont"/>
    <w:link w:val="BodyText"/>
    <w:uiPriority w:val="1"/>
    <w:rsid w:val="00C9392A"/>
    <w:rPr>
      <w:rFonts w:ascii="Arial Unicode MS" w:eastAsia="Arial Unicode MS" w:hAnsi="Arial Unicode MS"/>
      <w:sz w:val="22"/>
      <w:szCs w:val="22"/>
      <w:lang w:eastAsia="en-US"/>
    </w:rPr>
  </w:style>
  <w:style w:type="table" w:styleId="TableGrid">
    <w:name w:val="Table Grid"/>
    <w:basedOn w:val="TableNormal"/>
    <w:uiPriority w:val="59"/>
    <w:rsid w:val="00C9392A"/>
    <w:rPr>
      <w:rFonts w:ascii="Times New Roman" w:eastAsiaTheme="minorHAnsi" w:hAnsi="Times New Roman"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392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92A"/>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C939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392A"/>
    <w:rPr>
      <w:rFonts w:ascii="Times New Roman" w:eastAsiaTheme="minorHAnsi" w:hAnsi="Times New Roman" w:cs="Times New Roman"/>
      <w:sz w:val="22"/>
      <w:szCs w:val="22"/>
      <w:lang w:eastAsia="en-US"/>
    </w:rPr>
  </w:style>
  <w:style w:type="paragraph" w:styleId="Footer">
    <w:name w:val="footer"/>
    <w:basedOn w:val="Normal"/>
    <w:link w:val="FooterChar"/>
    <w:uiPriority w:val="99"/>
    <w:unhideWhenUsed/>
    <w:rsid w:val="00C939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392A"/>
    <w:rPr>
      <w:rFonts w:ascii="Times New Roman" w:eastAsiaTheme="minorHAnsi" w:hAnsi="Times New Roman" w:cs="Times New Roman"/>
      <w:sz w:val="22"/>
      <w:szCs w:val="22"/>
      <w:lang w:eastAsia="en-US"/>
    </w:rPr>
  </w:style>
  <w:style w:type="character" w:styleId="PageNumber">
    <w:name w:val="page number"/>
    <w:basedOn w:val="DefaultParagraphFont"/>
    <w:uiPriority w:val="99"/>
    <w:semiHidden/>
    <w:unhideWhenUsed/>
    <w:rsid w:val="00C9392A"/>
  </w:style>
  <w:style w:type="character" w:styleId="Hyperlink">
    <w:name w:val="Hyperlink"/>
    <w:basedOn w:val="DefaultParagraphFont"/>
    <w:uiPriority w:val="99"/>
    <w:unhideWhenUsed/>
    <w:rsid w:val="00A41D84"/>
    <w:rPr>
      <w:color w:val="0000FF" w:themeColor="hyperlink"/>
      <w:u w:val="single"/>
    </w:rPr>
  </w:style>
  <w:style w:type="paragraph" w:styleId="ListParagraph">
    <w:name w:val="List Paragraph"/>
    <w:basedOn w:val="Normal"/>
    <w:uiPriority w:val="34"/>
    <w:qFormat/>
    <w:rsid w:val="00A41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975</Characters>
  <Application>Microsoft Macintosh Word</Application>
  <DocSecurity>0</DocSecurity>
  <Lines>8</Lines>
  <Paragraphs>2</Paragraphs>
  <ScaleCrop>false</ScaleCrop>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Hirsch</dc:creator>
  <cp:keywords/>
  <dc:description/>
  <cp:lastModifiedBy>Naomi Hirsch</cp:lastModifiedBy>
  <cp:revision>3</cp:revision>
  <cp:lastPrinted>2014-08-26T18:21:00Z</cp:lastPrinted>
  <dcterms:created xsi:type="dcterms:W3CDTF">2014-08-26T18:20:00Z</dcterms:created>
  <dcterms:modified xsi:type="dcterms:W3CDTF">2014-08-26T18:22:00Z</dcterms:modified>
</cp:coreProperties>
</file>